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8863" cy="4800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6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52" w:lineRule="auto"/>
        <w:rPr>
          <w:u w:val="none"/>
        </w:rPr>
      </w:pPr>
      <w:r>
        <w:rPr>
          <w:u w:val="thick"/>
        </w:rPr>
        <w:t>Information</w:t>
      </w:r>
      <w:r>
        <w:rPr>
          <w:spacing w:val="-16"/>
          <w:u w:val="thick"/>
        </w:rPr>
        <w:t> </w:t>
      </w:r>
      <w:r>
        <w:rPr>
          <w:u w:val="thick"/>
        </w:rPr>
        <w:t>on</w:t>
      </w:r>
      <w:r>
        <w:rPr>
          <w:spacing w:val="-15"/>
          <w:u w:val="thick"/>
        </w:rPr>
        <w:t> </w:t>
      </w:r>
      <w:r>
        <w:rPr>
          <w:u w:val="thick"/>
        </w:rPr>
        <w:t>Paying</w:t>
      </w:r>
      <w:r>
        <w:rPr>
          <w:spacing w:val="-15"/>
          <w:u w:val="thick"/>
        </w:rPr>
        <w:t> </w:t>
      </w:r>
      <w:r>
        <w:rPr>
          <w:u w:val="thick"/>
        </w:rPr>
        <w:t>a</w:t>
      </w:r>
      <w:r>
        <w:rPr>
          <w:spacing w:val="-15"/>
          <w:u w:val="thick"/>
        </w:rPr>
        <w:t> </w:t>
      </w:r>
      <w:r>
        <w:rPr>
          <w:u w:val="thick"/>
        </w:rPr>
        <w:t>Personal</w:t>
      </w:r>
      <w:r>
        <w:rPr>
          <w:spacing w:val="-15"/>
          <w:u w:val="thick"/>
        </w:rPr>
        <w:t> </w:t>
      </w:r>
      <w:r>
        <w:rPr>
          <w:u w:val="thick"/>
        </w:rPr>
        <w:t>Assistant</w:t>
      </w:r>
      <w:r>
        <w:rPr>
          <w:spacing w:val="-106"/>
          <w:u w:val="none"/>
        </w:rPr>
        <w:t> </w:t>
      </w:r>
      <w:r>
        <w:rPr>
          <w:u w:val="thick"/>
        </w:rPr>
        <w:t>(PA)</w:t>
      </w:r>
      <w:r>
        <w:rPr>
          <w:spacing w:val="-4"/>
          <w:u w:val="thick"/>
        </w:rPr>
        <w:t> </w:t>
      </w:r>
      <w:r>
        <w:rPr>
          <w:u w:val="thick"/>
        </w:rPr>
        <w:t>through</w:t>
      </w:r>
      <w:r>
        <w:rPr>
          <w:spacing w:val="-3"/>
          <w:u w:val="thick"/>
        </w:rPr>
        <w:t> </w:t>
      </w:r>
      <w:r>
        <w:rPr>
          <w:u w:val="thick"/>
        </w:rPr>
        <w:t>a</w:t>
      </w:r>
      <w:r>
        <w:rPr>
          <w:spacing w:val="-3"/>
          <w:u w:val="thick"/>
        </w:rPr>
        <w:t> </w:t>
      </w:r>
      <w:r>
        <w:rPr>
          <w:u w:val="thick"/>
        </w:rPr>
        <w:t>payroll</w:t>
      </w:r>
      <w:r>
        <w:rPr>
          <w:spacing w:val="-3"/>
          <w:u w:val="thick"/>
        </w:rPr>
        <w:t> </w:t>
      </w:r>
      <w:r>
        <w:rPr>
          <w:u w:val="thick"/>
        </w:rPr>
        <w:t>service</w:t>
      </w:r>
    </w:p>
    <w:p>
      <w:pPr>
        <w:pStyle w:val="BodyText"/>
        <w:spacing w:before="2"/>
        <w:rPr>
          <w:b/>
          <w:sz w:val="50"/>
        </w:rPr>
      </w:pPr>
    </w:p>
    <w:p>
      <w:pPr>
        <w:pStyle w:val="BodyText"/>
        <w:spacing w:line="252" w:lineRule="auto"/>
        <w:ind w:left="117" w:right="319"/>
      </w:pPr>
      <w:r>
        <w:rPr/>
        <w:t>When you employ a Personal Assistant (PA) you are responsible for the payroll</w:t>
      </w:r>
      <w:r>
        <w:rPr>
          <w:spacing w:val="-61"/>
        </w:rPr>
        <w:t> </w:t>
      </w:r>
      <w:r>
        <w:rPr/>
        <w:t>for your employees. If you are not familiar with payroll, you are able to use the</w:t>
      </w:r>
      <w:r>
        <w:rPr>
          <w:spacing w:val="-61"/>
        </w:rPr>
        <w:t> </w:t>
      </w:r>
      <w:r>
        <w:rPr/>
        <w:t>services of an external payroll company to manage salary payments and the</w:t>
      </w:r>
      <w:r>
        <w:rPr>
          <w:spacing w:val="1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tasks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undertaken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staff.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1"/>
        <w:rPr>
          <w:u w:val="none"/>
        </w:rPr>
      </w:pPr>
      <w:r>
        <w:rPr>
          <w:u w:val="single"/>
        </w:rPr>
        <w:t>Benefits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a</w:t>
      </w:r>
      <w:r>
        <w:rPr>
          <w:spacing w:val="-6"/>
          <w:u w:val="single"/>
        </w:rPr>
        <w:t> </w:t>
      </w:r>
      <w:r>
        <w:rPr>
          <w:u w:val="single"/>
        </w:rPr>
        <w:t>payroll</w:t>
      </w:r>
      <w:r>
        <w:rPr>
          <w:spacing w:val="-6"/>
          <w:u w:val="single"/>
        </w:rPr>
        <w:t> </w:t>
      </w:r>
      <w:r>
        <w:rPr>
          <w:u w:val="single"/>
        </w:rPr>
        <w:t>service</w:t>
      </w:r>
    </w:p>
    <w:p>
      <w:pPr>
        <w:pStyle w:val="BodyText"/>
        <w:spacing w:line="252" w:lineRule="auto" w:before="183"/>
        <w:ind w:left="117" w:right="322"/>
      </w:pPr>
      <w:r>
        <w:rPr/>
        <w:t>There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certain</w:t>
      </w:r>
      <w:r>
        <w:rPr>
          <w:spacing w:val="-8"/>
        </w:rPr>
        <w:t> </w:t>
      </w:r>
      <w:r>
        <w:rPr/>
        <w:t>benefits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using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payroll</w:t>
      </w:r>
      <w:r>
        <w:rPr>
          <w:spacing w:val="-8"/>
        </w:rPr>
        <w:t> </w:t>
      </w:r>
      <w:r>
        <w:rPr/>
        <w:t>company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pay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PA,</w:t>
      </w:r>
      <w:r>
        <w:rPr>
          <w:spacing w:val="-8"/>
        </w:rPr>
        <w:t> </w:t>
      </w:r>
      <w:r>
        <w:rPr/>
        <w:t>These</w:t>
      </w:r>
      <w:r>
        <w:rPr>
          <w:spacing w:val="-60"/>
        </w:rPr>
        <w:t> </w:t>
      </w:r>
      <w:r>
        <w:rPr/>
        <w:t>include: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67" w:after="0"/>
        <w:ind w:left="837" w:right="0" w:hanging="361"/>
        <w:jc w:val="left"/>
        <w:rPr>
          <w:sz w:val="28"/>
        </w:rPr>
      </w:pPr>
      <w:r>
        <w:rPr>
          <w:sz w:val="28"/>
        </w:rPr>
        <w:t>Calculating</w:t>
      </w:r>
      <w:r>
        <w:rPr>
          <w:spacing w:val="-11"/>
          <w:sz w:val="28"/>
        </w:rPr>
        <w:t> </w:t>
      </w:r>
      <w:r>
        <w:rPr>
          <w:sz w:val="28"/>
        </w:rPr>
        <w:t>tax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10"/>
          <w:sz w:val="28"/>
        </w:rPr>
        <w:t> </w:t>
      </w:r>
      <w:r>
        <w:rPr>
          <w:sz w:val="28"/>
        </w:rPr>
        <w:t>national</w:t>
      </w:r>
      <w:r>
        <w:rPr>
          <w:spacing w:val="-10"/>
          <w:sz w:val="28"/>
        </w:rPr>
        <w:t> </w:t>
      </w:r>
      <w:r>
        <w:rPr>
          <w:sz w:val="28"/>
        </w:rPr>
        <w:t>insurance</w:t>
      </w:r>
      <w:r>
        <w:rPr>
          <w:spacing w:val="-10"/>
          <w:sz w:val="28"/>
        </w:rPr>
        <w:t> </w:t>
      </w:r>
      <w:r>
        <w:rPr>
          <w:sz w:val="28"/>
        </w:rPr>
        <w:t>contributions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9" w:after="0"/>
        <w:ind w:left="837" w:right="0" w:hanging="361"/>
        <w:jc w:val="left"/>
        <w:rPr>
          <w:sz w:val="28"/>
        </w:rPr>
      </w:pPr>
      <w:r>
        <w:rPr>
          <w:sz w:val="28"/>
        </w:rPr>
        <w:t>Making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payments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PA</w:t>
      </w:r>
      <w:r>
        <w:rPr>
          <w:spacing w:val="-7"/>
          <w:sz w:val="28"/>
        </w:rPr>
        <w:t> </w:t>
      </w:r>
      <w:r>
        <w:rPr>
          <w:sz w:val="28"/>
        </w:rPr>
        <w:t>directly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their</w:t>
      </w:r>
      <w:r>
        <w:rPr>
          <w:spacing w:val="-7"/>
          <w:sz w:val="28"/>
        </w:rPr>
        <w:t> </w:t>
      </w:r>
      <w:r>
        <w:rPr>
          <w:sz w:val="28"/>
        </w:rPr>
        <w:t>bank</w:t>
      </w:r>
      <w:r>
        <w:rPr>
          <w:spacing w:val="-7"/>
          <w:sz w:val="28"/>
        </w:rPr>
        <w:t> </w:t>
      </w:r>
      <w:r>
        <w:rPr>
          <w:sz w:val="28"/>
        </w:rPr>
        <w:t>account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8" w:after="0"/>
        <w:ind w:left="837" w:right="0" w:hanging="361"/>
        <w:jc w:val="left"/>
        <w:rPr>
          <w:sz w:val="28"/>
        </w:rPr>
      </w:pPr>
      <w:r>
        <w:rPr>
          <w:sz w:val="28"/>
        </w:rPr>
        <w:t>Setting</w:t>
      </w:r>
      <w:r>
        <w:rPr>
          <w:spacing w:val="-8"/>
          <w:sz w:val="28"/>
        </w:rPr>
        <w:t> </w:t>
      </w:r>
      <w:r>
        <w:rPr>
          <w:sz w:val="28"/>
        </w:rPr>
        <w:t>up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administering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workplace</w:t>
      </w:r>
      <w:r>
        <w:rPr>
          <w:spacing w:val="-7"/>
          <w:sz w:val="28"/>
        </w:rPr>
        <w:t> </w:t>
      </w:r>
      <w:r>
        <w:rPr>
          <w:sz w:val="28"/>
        </w:rPr>
        <w:t>pension</w:t>
      </w:r>
      <w:r>
        <w:rPr>
          <w:spacing w:val="-7"/>
          <w:sz w:val="28"/>
        </w:rPr>
        <w:t> </w:t>
      </w:r>
      <w:r>
        <w:rPr>
          <w:sz w:val="28"/>
        </w:rPr>
        <w:t>scheme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8" w:after="0"/>
        <w:ind w:left="837" w:right="0" w:hanging="361"/>
        <w:jc w:val="left"/>
        <w:rPr>
          <w:sz w:val="28"/>
        </w:rPr>
      </w:pPr>
      <w:r>
        <w:rPr>
          <w:sz w:val="28"/>
        </w:rPr>
        <w:t>Generating</w:t>
      </w:r>
      <w:r>
        <w:rPr>
          <w:spacing w:val="-14"/>
          <w:sz w:val="28"/>
        </w:rPr>
        <w:t> </w:t>
      </w:r>
      <w:r>
        <w:rPr>
          <w:sz w:val="28"/>
        </w:rPr>
        <w:t>payslips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8" w:after="0"/>
        <w:ind w:left="837" w:right="0" w:hanging="361"/>
        <w:jc w:val="left"/>
        <w:rPr>
          <w:sz w:val="28"/>
        </w:rPr>
      </w:pPr>
      <w:r>
        <w:rPr>
          <w:sz w:val="28"/>
        </w:rPr>
        <w:t>Providing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processing</w:t>
      </w:r>
      <w:r>
        <w:rPr>
          <w:spacing w:val="-10"/>
          <w:sz w:val="28"/>
        </w:rPr>
        <w:t> </w:t>
      </w:r>
      <w:r>
        <w:rPr>
          <w:sz w:val="28"/>
        </w:rPr>
        <w:t>timesheets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8" w:after="0"/>
        <w:ind w:left="837" w:right="0" w:hanging="361"/>
        <w:jc w:val="left"/>
        <w:rPr>
          <w:sz w:val="28"/>
        </w:rPr>
      </w:pPr>
      <w:r>
        <w:rPr>
          <w:sz w:val="28"/>
        </w:rPr>
        <w:t>Calculating</w:t>
      </w:r>
      <w:r>
        <w:rPr>
          <w:spacing w:val="-13"/>
          <w:sz w:val="28"/>
        </w:rPr>
        <w:t> </w:t>
      </w:r>
      <w:r>
        <w:rPr>
          <w:sz w:val="28"/>
        </w:rPr>
        <w:t>holiday,</w:t>
      </w:r>
      <w:r>
        <w:rPr>
          <w:spacing w:val="-12"/>
          <w:sz w:val="28"/>
        </w:rPr>
        <w:t> </w:t>
      </w:r>
      <w:r>
        <w:rPr>
          <w:sz w:val="28"/>
        </w:rPr>
        <w:t>sick</w:t>
      </w:r>
      <w:r>
        <w:rPr>
          <w:spacing w:val="-12"/>
          <w:sz w:val="28"/>
        </w:rPr>
        <w:t> </w:t>
      </w:r>
      <w:r>
        <w:rPr>
          <w:sz w:val="28"/>
        </w:rPr>
        <w:t>pay</w:t>
      </w:r>
      <w:r>
        <w:rPr>
          <w:spacing w:val="-12"/>
          <w:sz w:val="28"/>
        </w:rPr>
        <w:t> </w:t>
      </w:r>
      <w:r>
        <w:rPr>
          <w:sz w:val="28"/>
        </w:rPr>
        <w:t>and</w:t>
      </w:r>
      <w:r>
        <w:rPr>
          <w:spacing w:val="-12"/>
          <w:sz w:val="28"/>
        </w:rPr>
        <w:t> </w:t>
      </w:r>
      <w:r>
        <w:rPr>
          <w:sz w:val="28"/>
        </w:rPr>
        <w:t>redundancy</w:t>
      </w:r>
      <w:r>
        <w:rPr>
          <w:spacing w:val="-12"/>
          <w:sz w:val="28"/>
        </w:rPr>
        <w:t> </w:t>
      </w:r>
      <w:r>
        <w:rPr>
          <w:sz w:val="28"/>
        </w:rPr>
        <w:t>payments.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rPr>
          <w:u w:val="none"/>
        </w:rPr>
      </w:pPr>
      <w:r>
        <w:rPr>
          <w:u w:val="single"/>
        </w:rPr>
        <w:t>Engaging</w:t>
      </w:r>
      <w:r>
        <w:rPr>
          <w:spacing w:val="-8"/>
          <w:u w:val="single"/>
        </w:rPr>
        <w:t> </w:t>
      </w:r>
      <w:r>
        <w:rPr>
          <w:u w:val="single"/>
        </w:rPr>
        <w:t>a</w:t>
      </w:r>
      <w:r>
        <w:rPr>
          <w:spacing w:val="-7"/>
          <w:u w:val="single"/>
        </w:rPr>
        <w:t> </w:t>
      </w:r>
      <w:r>
        <w:rPr>
          <w:u w:val="single"/>
        </w:rPr>
        <w:t>payroll</w:t>
      </w:r>
      <w:r>
        <w:rPr>
          <w:spacing w:val="-7"/>
          <w:u w:val="single"/>
        </w:rPr>
        <w:t> </w:t>
      </w:r>
      <w:r>
        <w:rPr>
          <w:u w:val="single"/>
        </w:rPr>
        <w:t>service</w:t>
      </w:r>
    </w:p>
    <w:p>
      <w:pPr>
        <w:pStyle w:val="BodyText"/>
        <w:spacing w:line="252" w:lineRule="auto" w:before="183"/>
        <w:ind w:left="117" w:right="511"/>
        <w:jc w:val="both"/>
      </w:pPr>
      <w:r>
        <w:rPr/>
        <w:t>To</w:t>
      </w:r>
      <w:r>
        <w:rPr>
          <w:spacing w:val="-8"/>
        </w:rPr>
        <w:t> </w:t>
      </w:r>
      <w:r>
        <w:rPr/>
        <w:t>engage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payroll</w:t>
      </w:r>
      <w:r>
        <w:rPr>
          <w:spacing w:val="-8"/>
        </w:rPr>
        <w:t> </w:t>
      </w:r>
      <w:r>
        <w:rPr/>
        <w:t>company</w:t>
      </w:r>
      <w:r>
        <w:rPr>
          <w:spacing w:val="-8"/>
        </w:rPr>
        <w:t> </w:t>
      </w:r>
      <w:r>
        <w:rPr/>
        <w:t>you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contact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-9"/>
        </w:rPr>
        <w:t> </w:t>
      </w:r>
      <w:r>
        <w:rPr/>
        <w:t>them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certain</w:t>
      </w:r>
      <w:r>
        <w:rPr>
          <w:spacing w:val="-9"/>
        </w:rPr>
        <w:t> </w:t>
      </w:r>
      <w:r>
        <w:rPr/>
        <w:t>employee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process</w:t>
      </w:r>
      <w:r>
        <w:rPr>
          <w:spacing w:val="-61"/>
        </w:rPr>
        <w:t> </w:t>
      </w:r>
      <w:r>
        <w:rPr/>
        <w:t>salary,</w:t>
      </w:r>
      <w:r>
        <w:rPr>
          <w:spacing w:val="-3"/>
        </w:rPr>
        <w:t> </w:t>
      </w:r>
      <w:r>
        <w:rPr/>
        <w:t>tax,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payments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behalf.</w:t>
      </w:r>
    </w:p>
    <w:p>
      <w:pPr>
        <w:pStyle w:val="BodyText"/>
        <w:spacing w:before="169"/>
        <w:ind w:left="117"/>
        <w:jc w:val="both"/>
      </w:pPr>
      <w:r>
        <w:rPr/>
        <w:t>This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include</w:t>
      </w:r>
      <w:r>
        <w:rPr>
          <w:spacing w:val="-7"/>
        </w:rPr>
        <w:t> </w:t>
      </w:r>
      <w:r>
        <w:rPr/>
        <w:t>things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83" w:after="0"/>
        <w:ind w:left="837" w:right="0" w:hanging="361"/>
        <w:jc w:val="left"/>
        <w:rPr>
          <w:sz w:val="28"/>
        </w:rPr>
      </w:pPr>
      <w:r>
        <w:rPr>
          <w:sz w:val="28"/>
        </w:rPr>
        <w:t>Name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8" w:after="0"/>
        <w:ind w:left="837" w:right="0" w:hanging="361"/>
        <w:jc w:val="left"/>
        <w:rPr>
          <w:sz w:val="28"/>
        </w:rPr>
      </w:pPr>
      <w:r>
        <w:rPr>
          <w:sz w:val="28"/>
        </w:rPr>
        <w:t>Address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8" w:after="0"/>
        <w:ind w:left="837" w:right="0" w:hanging="361"/>
        <w:jc w:val="left"/>
        <w:rPr>
          <w:sz w:val="28"/>
        </w:rPr>
      </w:pPr>
      <w:r>
        <w:rPr>
          <w:sz w:val="28"/>
        </w:rPr>
        <w:t>National</w:t>
      </w:r>
      <w:r>
        <w:rPr>
          <w:spacing w:val="-9"/>
          <w:sz w:val="28"/>
        </w:rPr>
        <w:t> </w:t>
      </w:r>
      <w:r>
        <w:rPr>
          <w:sz w:val="28"/>
        </w:rPr>
        <w:t>Insurance</w:t>
      </w:r>
      <w:r>
        <w:rPr>
          <w:spacing w:val="-9"/>
          <w:sz w:val="28"/>
        </w:rPr>
        <w:t> </w:t>
      </w:r>
      <w:r>
        <w:rPr>
          <w:sz w:val="28"/>
        </w:rPr>
        <w:t>Number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8" w:after="0"/>
        <w:ind w:left="837" w:right="0" w:hanging="361"/>
        <w:jc w:val="left"/>
        <w:rPr>
          <w:sz w:val="28"/>
        </w:rPr>
      </w:pPr>
      <w:r>
        <w:rPr>
          <w:sz w:val="28"/>
        </w:rPr>
        <w:t>Bank</w:t>
      </w:r>
      <w:r>
        <w:rPr>
          <w:spacing w:val="-8"/>
          <w:sz w:val="28"/>
        </w:rPr>
        <w:t> </w:t>
      </w:r>
      <w:r>
        <w:rPr>
          <w:sz w:val="28"/>
        </w:rPr>
        <w:t>Account</w:t>
      </w:r>
      <w:r>
        <w:rPr>
          <w:spacing w:val="-8"/>
          <w:sz w:val="28"/>
        </w:rPr>
        <w:t> </w:t>
      </w:r>
      <w:r>
        <w:rPr>
          <w:sz w:val="28"/>
        </w:rPr>
        <w:t>Details</w:t>
      </w:r>
    </w:p>
    <w:p>
      <w:pPr>
        <w:pStyle w:val="BodyText"/>
        <w:spacing w:line="252" w:lineRule="auto" w:before="184"/>
        <w:ind w:left="117" w:right="467"/>
        <w:jc w:val="both"/>
      </w:pPr>
      <w:r>
        <w:rPr/>
        <w:t>The</w:t>
      </w:r>
      <w:r>
        <w:rPr>
          <w:spacing w:val="-9"/>
        </w:rPr>
        <w:t> </w:t>
      </w:r>
      <w:r>
        <w:rPr/>
        <w:t>payroll</w:t>
      </w:r>
      <w:r>
        <w:rPr>
          <w:spacing w:val="-8"/>
        </w:rPr>
        <w:t> </w:t>
      </w:r>
      <w:r>
        <w:rPr/>
        <w:t>company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provide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list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employee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they</w:t>
      </w:r>
      <w:r>
        <w:rPr>
          <w:spacing w:val="-6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payments.</w:t>
      </w:r>
    </w:p>
    <w:p>
      <w:pPr>
        <w:spacing w:after="0" w:line="252" w:lineRule="auto"/>
        <w:jc w:val="both"/>
        <w:sectPr>
          <w:footerReference w:type="default" r:id="rId5"/>
          <w:type w:val="continuous"/>
          <w:pgSz w:w="11920" w:h="16840"/>
          <w:pgMar w:footer="997" w:header="0" w:top="720" w:bottom="1180" w:left="1300" w:right="12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44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6233999</wp:posOffset>
            </wp:positionH>
            <wp:positionV relativeFrom="paragraph">
              <wp:posOffset>-352551</wp:posOffset>
            </wp:positionV>
            <wp:extent cx="504824" cy="47625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General</w:t>
      </w:r>
      <w:r>
        <w:rPr>
          <w:spacing w:val="-11"/>
          <w:u w:val="single"/>
        </w:rPr>
        <w:t> </w:t>
      </w:r>
      <w:r>
        <w:rPr>
          <w:u w:val="single"/>
        </w:rPr>
        <w:t>payroll</w:t>
      </w:r>
      <w:r>
        <w:rPr>
          <w:spacing w:val="-12"/>
          <w:u w:val="single"/>
        </w:rPr>
        <w:t> </w:t>
      </w:r>
      <w:r>
        <w:rPr>
          <w:u w:val="single"/>
        </w:rPr>
        <w:t>process</w:t>
      </w:r>
    </w:p>
    <w:p>
      <w:pPr>
        <w:pStyle w:val="BodyText"/>
        <w:spacing w:line="252" w:lineRule="auto" w:before="183"/>
        <w:ind w:left="117"/>
      </w:pPr>
      <w:r>
        <w:rPr/>
        <w:t>Once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staff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set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payroll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running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process</w:t>
      </w:r>
      <w:r>
        <w:rPr>
          <w:spacing w:val="-7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0"/>
        </w:rPr>
        <w:t> </w:t>
      </w:r>
      <w:r>
        <w:rPr/>
        <w:t>relatively</w:t>
      </w:r>
      <w:r>
        <w:rPr>
          <w:spacing w:val="-2"/>
        </w:rPr>
        <w:t> </w:t>
      </w:r>
      <w:r>
        <w:rPr/>
        <w:t>simple.</w:t>
      </w:r>
    </w:p>
    <w:p>
      <w:pPr>
        <w:pStyle w:val="BodyText"/>
        <w:spacing w:before="167"/>
        <w:ind w:left="117"/>
      </w:pPr>
      <w:r>
        <w:rPr/>
        <w:t>For</w:t>
      </w:r>
      <w:r>
        <w:rPr>
          <w:spacing w:val="-10"/>
        </w:rPr>
        <w:t> </w:t>
      </w:r>
      <w:r>
        <w:rPr/>
        <w:t>example: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2" w:lineRule="auto" w:before="183" w:after="0"/>
        <w:ind w:left="837" w:right="361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PA</w:t>
      </w:r>
      <w:r>
        <w:rPr>
          <w:spacing w:val="-8"/>
          <w:sz w:val="28"/>
        </w:rPr>
        <w:t> </w:t>
      </w:r>
      <w:r>
        <w:rPr>
          <w:sz w:val="28"/>
        </w:rPr>
        <w:t>will</w:t>
      </w:r>
      <w:r>
        <w:rPr>
          <w:spacing w:val="-8"/>
          <w:sz w:val="28"/>
        </w:rPr>
        <w:t> </w:t>
      </w:r>
      <w:r>
        <w:rPr>
          <w:sz w:val="28"/>
        </w:rPr>
        <w:t>complete</w:t>
      </w:r>
      <w:r>
        <w:rPr>
          <w:spacing w:val="-8"/>
          <w:sz w:val="28"/>
        </w:rPr>
        <w:t> </w:t>
      </w:r>
      <w:r>
        <w:rPr>
          <w:sz w:val="28"/>
        </w:rPr>
        <w:t>weekly</w:t>
      </w:r>
      <w:r>
        <w:rPr>
          <w:spacing w:val="-8"/>
          <w:sz w:val="28"/>
        </w:rPr>
        <w:t> </w:t>
      </w:r>
      <w:r>
        <w:rPr>
          <w:sz w:val="28"/>
        </w:rPr>
        <w:t>timesheets,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be</w:t>
      </w:r>
      <w:r>
        <w:rPr>
          <w:spacing w:val="-8"/>
          <w:sz w:val="28"/>
        </w:rPr>
        <w:t> </w:t>
      </w:r>
      <w:r>
        <w:rPr>
          <w:sz w:val="28"/>
        </w:rPr>
        <w:t>authorised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signed</w:t>
      </w:r>
      <w:r>
        <w:rPr>
          <w:spacing w:val="-8"/>
          <w:sz w:val="28"/>
        </w:rPr>
        <w:t> </w:t>
      </w:r>
      <w:r>
        <w:rPr>
          <w:sz w:val="28"/>
        </w:rPr>
        <w:t>off</w:t>
      </w:r>
      <w:r>
        <w:rPr>
          <w:spacing w:val="-60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you.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2" w:lineRule="auto" w:before="0" w:after="0"/>
        <w:ind w:left="837" w:right="391" w:hanging="360"/>
        <w:jc w:val="left"/>
        <w:rPr>
          <w:sz w:val="28"/>
        </w:rPr>
      </w:pPr>
      <w:r>
        <w:rPr>
          <w:sz w:val="28"/>
        </w:rPr>
        <w:t>Once</w:t>
      </w:r>
      <w:r>
        <w:rPr>
          <w:spacing w:val="-7"/>
          <w:sz w:val="28"/>
        </w:rPr>
        <w:t> </w:t>
      </w:r>
      <w:r>
        <w:rPr>
          <w:sz w:val="28"/>
        </w:rPr>
        <w:t>you</w:t>
      </w:r>
      <w:r>
        <w:rPr>
          <w:spacing w:val="-7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happy</w:t>
      </w:r>
      <w:r>
        <w:rPr>
          <w:spacing w:val="-7"/>
          <w:sz w:val="28"/>
        </w:rPr>
        <w:t> </w:t>
      </w:r>
      <w:r>
        <w:rPr>
          <w:sz w:val="28"/>
        </w:rPr>
        <w:t>that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details</w:t>
      </w:r>
      <w:r>
        <w:rPr>
          <w:spacing w:val="-7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timesheet(s)</w:t>
      </w:r>
      <w:r>
        <w:rPr>
          <w:spacing w:val="-7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correct,</w:t>
      </w:r>
      <w:r>
        <w:rPr>
          <w:spacing w:val="-7"/>
          <w:sz w:val="28"/>
        </w:rPr>
        <w:t> </w:t>
      </w:r>
      <w:r>
        <w:rPr>
          <w:sz w:val="28"/>
        </w:rPr>
        <w:t>you</w:t>
      </w:r>
      <w:r>
        <w:rPr>
          <w:spacing w:val="-60"/>
          <w:sz w:val="28"/>
        </w:rPr>
        <w:t> </w:t>
      </w:r>
      <w:r>
        <w:rPr>
          <w:sz w:val="28"/>
        </w:rPr>
        <w:t>will need to send the authorised timesheet(s) to the payroll company.</w:t>
      </w:r>
      <w:r>
        <w:rPr>
          <w:spacing w:val="1"/>
          <w:sz w:val="28"/>
        </w:rPr>
        <w:t> </w:t>
      </w:r>
      <w:r>
        <w:rPr>
          <w:sz w:val="28"/>
        </w:rPr>
        <w:t>Depending on the company you have chosen, you can do this in a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ways: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52" w:lineRule="auto" w:before="0" w:after="0"/>
        <w:ind w:left="1557" w:right="452" w:hanging="360"/>
        <w:jc w:val="left"/>
        <w:rPr>
          <w:sz w:val="28"/>
        </w:rPr>
      </w:pP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smartphone,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photo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signed</w:t>
      </w:r>
      <w:r>
        <w:rPr>
          <w:spacing w:val="-5"/>
          <w:sz w:val="28"/>
        </w:rPr>
        <w:t> </w:t>
      </w:r>
      <w:r>
        <w:rPr>
          <w:sz w:val="28"/>
        </w:rPr>
        <w:t>timesheet(s)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email</w:t>
      </w:r>
      <w:r>
        <w:rPr>
          <w:spacing w:val="-6"/>
          <w:sz w:val="28"/>
        </w:rPr>
        <w:t> </w:t>
      </w:r>
      <w:r>
        <w:rPr>
          <w:sz w:val="28"/>
        </w:rPr>
        <w:t>can</w:t>
      </w:r>
      <w:r>
        <w:rPr>
          <w:spacing w:val="-60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sent</w:t>
      </w:r>
      <w:r>
        <w:rPr>
          <w:spacing w:val="-2"/>
          <w:sz w:val="28"/>
        </w:rPr>
        <w:t> </w:t>
      </w:r>
      <w:r>
        <w:rPr>
          <w:sz w:val="28"/>
        </w:rPr>
        <w:t>across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payroll</w:t>
      </w:r>
      <w:r>
        <w:rPr>
          <w:spacing w:val="-2"/>
          <w:sz w:val="28"/>
        </w:rPr>
        <w:t> </w:t>
      </w:r>
      <w:r>
        <w:rPr>
          <w:sz w:val="28"/>
        </w:rPr>
        <w:t>service</w:t>
      </w:r>
      <w:r>
        <w:rPr>
          <w:spacing w:val="-2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342" w:lineRule="exact" w:before="0" w:after="0"/>
        <w:ind w:left="1557" w:right="0" w:hanging="361"/>
        <w:jc w:val="left"/>
        <w:rPr>
          <w:sz w:val="28"/>
        </w:rPr>
      </w:pPr>
      <w:r>
        <w:rPr>
          <w:sz w:val="28"/>
        </w:rPr>
        <w:t>By</w:t>
      </w:r>
      <w:r>
        <w:rPr>
          <w:spacing w:val="-8"/>
          <w:sz w:val="28"/>
        </w:rPr>
        <w:t> </w:t>
      </w:r>
      <w:r>
        <w:rPr>
          <w:sz w:val="28"/>
        </w:rPr>
        <w:t>telephone,</w:t>
      </w:r>
      <w:r>
        <w:rPr>
          <w:spacing w:val="-8"/>
          <w:sz w:val="28"/>
        </w:rPr>
        <w:t> </w:t>
      </w:r>
      <w:r>
        <w:rPr>
          <w:sz w:val="28"/>
        </w:rPr>
        <w:t>advising</w:t>
      </w:r>
      <w:r>
        <w:rPr>
          <w:spacing w:val="-7"/>
          <w:sz w:val="28"/>
        </w:rPr>
        <w:t> </w:t>
      </w:r>
      <w:r>
        <w:rPr>
          <w:sz w:val="28"/>
        </w:rPr>
        <w:t>your</w:t>
      </w:r>
      <w:r>
        <w:rPr>
          <w:spacing w:val="-8"/>
          <w:sz w:val="28"/>
        </w:rPr>
        <w:t> </w:t>
      </w:r>
      <w:r>
        <w:rPr>
          <w:sz w:val="28"/>
        </w:rPr>
        <w:t>payroll</w:t>
      </w:r>
      <w:r>
        <w:rPr>
          <w:spacing w:val="-7"/>
          <w:sz w:val="28"/>
        </w:rPr>
        <w:t> </w:t>
      </w:r>
      <w:r>
        <w:rPr>
          <w:sz w:val="28"/>
        </w:rPr>
        <w:t>service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hours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PA</w:t>
      </w:r>
      <w:r>
        <w:rPr>
          <w:spacing w:val="-8"/>
          <w:sz w:val="28"/>
        </w:rPr>
        <w:t> </w:t>
      </w:r>
      <w:r>
        <w:rPr>
          <w:sz w:val="28"/>
        </w:rPr>
        <w:t>has</w:t>
      </w:r>
    </w:p>
    <w:p>
      <w:pPr>
        <w:pStyle w:val="BodyText"/>
        <w:spacing w:line="333" w:lineRule="exact" w:before="18"/>
        <w:ind w:left="1557"/>
      </w:pPr>
      <w:r>
        <w:rPr/>
        <w:t>completed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relevant</w:t>
      </w:r>
      <w:r>
        <w:rPr>
          <w:spacing w:val="-9"/>
        </w:rPr>
        <w:t> </w:t>
      </w:r>
      <w:r>
        <w:rPr/>
        <w:t>pay</w:t>
      </w:r>
      <w:r>
        <w:rPr>
          <w:spacing w:val="-9"/>
        </w:rPr>
        <w:t> </w:t>
      </w:r>
      <w:r>
        <w:rPr/>
        <w:t>period.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52" w:lineRule="auto" w:before="0" w:after="0"/>
        <w:ind w:left="1557" w:right="862" w:hanging="360"/>
        <w:jc w:val="left"/>
        <w:rPr>
          <w:sz w:val="28"/>
        </w:rPr>
      </w:pP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post,</w:t>
      </w:r>
      <w:r>
        <w:rPr>
          <w:spacing w:val="-5"/>
          <w:sz w:val="28"/>
        </w:rPr>
        <w:t> </w:t>
      </w:r>
      <w:r>
        <w:rPr>
          <w:sz w:val="28"/>
        </w:rPr>
        <w:t>send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hard</w:t>
      </w:r>
      <w:r>
        <w:rPr>
          <w:spacing w:val="-5"/>
          <w:sz w:val="28"/>
        </w:rPr>
        <w:t> </w:t>
      </w:r>
      <w:r>
        <w:rPr>
          <w:sz w:val="28"/>
        </w:rPr>
        <w:t>copy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timesheet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post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your</w:t>
      </w:r>
      <w:r>
        <w:rPr>
          <w:spacing w:val="-60"/>
          <w:sz w:val="28"/>
        </w:rPr>
        <w:t> </w:t>
      </w:r>
      <w:r>
        <w:rPr>
          <w:sz w:val="28"/>
        </w:rPr>
        <w:t>payroll</w:t>
      </w:r>
      <w:r>
        <w:rPr>
          <w:spacing w:val="-2"/>
          <w:sz w:val="28"/>
        </w:rPr>
        <w:t> </w:t>
      </w:r>
      <w:r>
        <w:rPr>
          <w:sz w:val="28"/>
        </w:rPr>
        <w:t>service.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2" w:lineRule="auto" w:before="0" w:after="0"/>
        <w:ind w:left="837" w:right="462" w:hanging="360"/>
        <w:jc w:val="left"/>
        <w:rPr>
          <w:sz w:val="28"/>
        </w:rPr>
      </w:pPr>
      <w:r>
        <w:rPr>
          <w:sz w:val="28"/>
        </w:rPr>
        <w:t>Alternatively, if you will be using a regular PA, who will be working</w:t>
      </w:r>
      <w:r>
        <w:rPr>
          <w:spacing w:val="1"/>
          <w:sz w:val="28"/>
        </w:rPr>
        <w:t> </w:t>
      </w:r>
      <w:r>
        <w:rPr>
          <w:sz w:val="28"/>
        </w:rPr>
        <w:t>consistent</w:t>
      </w:r>
      <w:r>
        <w:rPr>
          <w:spacing w:val="-10"/>
          <w:sz w:val="28"/>
        </w:rPr>
        <w:t> </w:t>
      </w:r>
      <w:r>
        <w:rPr>
          <w:sz w:val="28"/>
        </w:rPr>
        <w:t>hours</w:t>
      </w:r>
      <w:r>
        <w:rPr>
          <w:spacing w:val="-9"/>
          <w:sz w:val="28"/>
        </w:rPr>
        <w:t> </w:t>
      </w:r>
      <w:r>
        <w:rPr>
          <w:sz w:val="28"/>
        </w:rPr>
        <w:t>each</w:t>
      </w:r>
      <w:r>
        <w:rPr>
          <w:spacing w:val="-10"/>
          <w:sz w:val="28"/>
        </w:rPr>
        <w:t> </w:t>
      </w:r>
      <w:r>
        <w:rPr>
          <w:sz w:val="28"/>
        </w:rPr>
        <w:t>week,</w:t>
      </w:r>
      <w:r>
        <w:rPr>
          <w:spacing w:val="-9"/>
          <w:sz w:val="28"/>
        </w:rPr>
        <w:t> </w:t>
      </w:r>
      <w:r>
        <w:rPr>
          <w:sz w:val="28"/>
        </w:rPr>
        <w:t>some</w:t>
      </w:r>
      <w:r>
        <w:rPr>
          <w:spacing w:val="-10"/>
          <w:sz w:val="28"/>
        </w:rPr>
        <w:t> </w:t>
      </w:r>
      <w:r>
        <w:rPr>
          <w:sz w:val="28"/>
        </w:rPr>
        <w:t>companies</w:t>
      </w:r>
      <w:r>
        <w:rPr>
          <w:spacing w:val="-9"/>
          <w:sz w:val="28"/>
        </w:rPr>
        <w:t> </w:t>
      </w:r>
      <w:r>
        <w:rPr>
          <w:sz w:val="28"/>
        </w:rPr>
        <w:t>may</w:t>
      </w:r>
      <w:r>
        <w:rPr>
          <w:spacing w:val="-9"/>
          <w:sz w:val="28"/>
        </w:rPr>
        <w:t> </w:t>
      </w:r>
      <w:r>
        <w:rPr>
          <w:sz w:val="28"/>
        </w:rPr>
        <w:t>offer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sz w:val="28"/>
        </w:rPr>
        <w:t>system</w:t>
      </w:r>
      <w:r>
        <w:rPr>
          <w:spacing w:val="-10"/>
          <w:sz w:val="28"/>
        </w:rPr>
        <w:t> </w:t>
      </w:r>
      <w:r>
        <w:rPr>
          <w:sz w:val="28"/>
        </w:rPr>
        <w:t>which</w:t>
      </w:r>
      <w:r>
        <w:rPr>
          <w:spacing w:val="-60"/>
          <w:sz w:val="28"/>
        </w:rPr>
        <w:t> </w:t>
      </w:r>
      <w:r>
        <w:rPr>
          <w:sz w:val="28"/>
        </w:rPr>
        <w:t>automatically pays the PA without the need of providing regular</w:t>
      </w:r>
      <w:r>
        <w:rPr>
          <w:spacing w:val="1"/>
          <w:sz w:val="28"/>
        </w:rPr>
        <w:t> </w:t>
      </w:r>
      <w:r>
        <w:rPr>
          <w:sz w:val="28"/>
        </w:rPr>
        <w:t>timesheets.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2" w:lineRule="auto" w:before="1" w:after="0"/>
        <w:ind w:left="837" w:right="910" w:hanging="360"/>
        <w:jc w:val="left"/>
        <w:rPr>
          <w:sz w:val="28"/>
        </w:rPr>
      </w:pPr>
      <w:r>
        <w:rPr>
          <w:sz w:val="28"/>
        </w:rPr>
        <w:t>Once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payroll</w:t>
      </w:r>
      <w:r>
        <w:rPr>
          <w:spacing w:val="-8"/>
          <w:sz w:val="28"/>
        </w:rPr>
        <w:t> </w:t>
      </w:r>
      <w:r>
        <w:rPr>
          <w:sz w:val="28"/>
        </w:rPr>
        <w:t>company</w:t>
      </w:r>
      <w:r>
        <w:rPr>
          <w:spacing w:val="-8"/>
          <w:sz w:val="28"/>
        </w:rPr>
        <w:t> </w:t>
      </w:r>
      <w:r>
        <w:rPr>
          <w:sz w:val="28"/>
        </w:rPr>
        <w:t>has</w:t>
      </w:r>
      <w:r>
        <w:rPr>
          <w:spacing w:val="-7"/>
          <w:sz w:val="28"/>
        </w:rPr>
        <w:t> </w:t>
      </w:r>
      <w:r>
        <w:rPr>
          <w:sz w:val="28"/>
        </w:rPr>
        <w:t>made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payment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PA</w:t>
      </w:r>
      <w:r>
        <w:rPr>
          <w:spacing w:val="-8"/>
          <w:sz w:val="28"/>
        </w:rPr>
        <w:t> </w:t>
      </w:r>
      <w:r>
        <w:rPr>
          <w:sz w:val="28"/>
        </w:rPr>
        <w:t>on</w:t>
      </w:r>
      <w:r>
        <w:rPr>
          <w:spacing w:val="-8"/>
          <w:sz w:val="28"/>
        </w:rPr>
        <w:t> </w:t>
      </w:r>
      <w:r>
        <w:rPr>
          <w:sz w:val="28"/>
        </w:rPr>
        <w:t>your</w:t>
      </w:r>
      <w:r>
        <w:rPr>
          <w:spacing w:val="-60"/>
          <w:sz w:val="28"/>
        </w:rPr>
        <w:t> </w:t>
      </w:r>
      <w:r>
        <w:rPr>
          <w:sz w:val="28"/>
        </w:rPr>
        <w:t>behalf, they should provide you with payslips, along with blank</w:t>
      </w:r>
      <w:r>
        <w:rPr>
          <w:spacing w:val="1"/>
          <w:sz w:val="28"/>
        </w:rPr>
        <w:t> </w:t>
      </w:r>
      <w:r>
        <w:rPr>
          <w:sz w:val="28"/>
        </w:rPr>
        <w:t>timesheets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next</w:t>
      </w:r>
      <w:r>
        <w:rPr>
          <w:spacing w:val="-2"/>
          <w:sz w:val="28"/>
        </w:rPr>
        <w:t> </w:t>
      </w:r>
      <w:r>
        <w:rPr>
          <w:sz w:val="28"/>
        </w:rPr>
        <w:t>pay</w:t>
      </w:r>
      <w:r>
        <w:rPr>
          <w:spacing w:val="-1"/>
          <w:sz w:val="28"/>
        </w:rPr>
        <w:t> </w:t>
      </w:r>
      <w:r>
        <w:rPr>
          <w:sz w:val="28"/>
        </w:rPr>
        <w:t>period.</w:t>
      </w:r>
    </w:p>
    <w:p>
      <w:pPr>
        <w:spacing w:after="0" w:line="252" w:lineRule="auto"/>
        <w:jc w:val="left"/>
        <w:rPr>
          <w:sz w:val="28"/>
        </w:rPr>
        <w:sectPr>
          <w:pgSz w:w="11920" w:h="16840"/>
          <w:pgMar w:header="0" w:footer="997" w:top="720" w:bottom="1180" w:left="13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51"/>
        <w:ind w:left="117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6233999</wp:posOffset>
            </wp:positionH>
            <wp:positionV relativeFrom="paragraph">
              <wp:posOffset>-347908</wp:posOffset>
            </wp:positionV>
            <wp:extent cx="504824" cy="476250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thick"/>
        </w:rPr>
        <w:t>Payroll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Company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Details:</w:t>
      </w:r>
    </w:p>
    <w:p>
      <w:pPr>
        <w:spacing w:line="259" w:lineRule="auto" w:before="172"/>
        <w:ind w:left="117" w:right="322" w:firstLine="0"/>
        <w:jc w:val="left"/>
        <w:rPr>
          <w:b/>
          <w:sz w:val="24"/>
        </w:rPr>
      </w:pPr>
      <w:r>
        <w:rPr>
          <w:b/>
          <w:sz w:val="24"/>
        </w:rPr>
        <w:t>Below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external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payroll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companies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details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are provided along with a brief description of the service they provide. For more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 on how these companies can help manage payments on your behalf, please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them using the telephone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numbers provided</w:t>
      </w:r>
    </w:p>
    <w:p>
      <w:pPr>
        <w:spacing w:before="145"/>
        <w:ind w:left="117" w:right="0" w:firstLine="0"/>
        <w:jc w:val="left"/>
        <w:rPr>
          <w:sz w:val="24"/>
        </w:rPr>
      </w:pPr>
      <w:r>
        <w:rPr>
          <w:sz w:val="24"/>
        </w:rPr>
        <w:t>Paypacket</w:t>
      </w:r>
      <w:r>
        <w:rPr>
          <w:spacing w:val="-12"/>
          <w:sz w:val="24"/>
        </w:rPr>
        <w:t> </w:t>
      </w:r>
      <w:r>
        <w:rPr>
          <w:sz w:val="24"/>
        </w:rPr>
        <w:t>Ltd.</w:t>
      </w:r>
    </w:p>
    <w:p>
      <w:pPr>
        <w:spacing w:line="460" w:lineRule="atLeast" w:before="5"/>
        <w:ind w:left="117" w:right="6251" w:firstLine="0"/>
        <w:jc w:val="left"/>
        <w:rPr>
          <w:sz w:val="24"/>
        </w:rPr>
      </w:pPr>
      <w:r>
        <w:rPr>
          <w:spacing w:val="-2"/>
          <w:sz w:val="24"/>
        </w:rPr>
        <w:t>Website: </w:t>
      </w:r>
      <w:hyperlink r:id="rId7">
        <w:r>
          <w:rPr>
            <w:color w:val="0462C1"/>
            <w:spacing w:val="-2"/>
            <w:sz w:val="24"/>
            <w:u w:val="thick" w:color="0462C1"/>
          </w:rPr>
          <w:t>www.paypacket.co.uk</w:t>
        </w:r>
      </w:hyperlink>
      <w:r>
        <w:rPr>
          <w:color w:val="0462C1"/>
          <w:spacing w:val="-52"/>
          <w:sz w:val="24"/>
        </w:rPr>
        <w:t> </w:t>
      </w:r>
      <w:r>
        <w:rPr>
          <w:sz w:val="24"/>
        </w:rPr>
        <w:t>Tel.:</w:t>
      </w:r>
      <w:r>
        <w:rPr>
          <w:spacing w:val="-1"/>
          <w:sz w:val="24"/>
        </w:rPr>
        <w:t> </w:t>
      </w:r>
      <w:r>
        <w:rPr>
          <w:sz w:val="24"/>
        </w:rPr>
        <w:t>0800</w:t>
      </w:r>
      <w:r>
        <w:rPr>
          <w:spacing w:val="-1"/>
          <w:sz w:val="24"/>
        </w:rPr>
        <w:t> </w:t>
      </w:r>
      <w:r>
        <w:rPr>
          <w:sz w:val="24"/>
        </w:rPr>
        <w:t>848</w:t>
      </w:r>
      <w:r>
        <w:rPr>
          <w:spacing w:val="-1"/>
          <w:sz w:val="24"/>
        </w:rPr>
        <w:t> </w:t>
      </w:r>
      <w:r>
        <w:rPr>
          <w:sz w:val="24"/>
        </w:rPr>
        <w:t>8998</w:t>
      </w:r>
    </w:p>
    <w:p>
      <w:pPr>
        <w:spacing w:line="259" w:lineRule="auto" w:before="27"/>
        <w:ind w:left="117" w:right="591" w:firstLine="0"/>
        <w:jc w:val="left"/>
        <w:rPr>
          <w:sz w:val="24"/>
        </w:rPr>
      </w:pPr>
      <w:r>
        <w:rPr>
          <w:sz w:val="24"/>
        </w:rPr>
        <w:t>Brief</w:t>
      </w:r>
      <w:r>
        <w:rPr>
          <w:spacing w:val="-5"/>
          <w:sz w:val="24"/>
        </w:rPr>
        <w:t> </w:t>
      </w:r>
      <w:r>
        <w:rPr>
          <w:sz w:val="24"/>
        </w:rPr>
        <w:t>Details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Service:</w:t>
      </w:r>
      <w:r>
        <w:rPr>
          <w:spacing w:val="-5"/>
          <w:sz w:val="24"/>
        </w:rPr>
        <w:t> </w:t>
      </w:r>
      <w:r>
        <w:rPr>
          <w:sz w:val="24"/>
        </w:rPr>
        <w:t>£180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year.</w:t>
      </w:r>
      <w:r>
        <w:rPr>
          <w:spacing w:val="-4"/>
          <w:sz w:val="24"/>
        </w:rPr>
        <w:t> </w:t>
      </w:r>
      <w:r>
        <w:rPr>
          <w:sz w:val="24"/>
        </w:rPr>
        <w:t>£12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payroll</w:t>
      </w:r>
      <w:r>
        <w:rPr>
          <w:spacing w:val="-4"/>
          <w:sz w:val="24"/>
        </w:rPr>
        <w:t> </w:t>
      </w:r>
      <w:r>
        <w:rPr>
          <w:sz w:val="24"/>
        </w:rPr>
        <w:t>period</w:t>
      </w:r>
      <w:r>
        <w:rPr>
          <w:spacing w:val="-5"/>
          <w:sz w:val="24"/>
        </w:rPr>
        <w:t> </w:t>
      </w:r>
      <w:r>
        <w:rPr>
          <w:sz w:val="24"/>
        </w:rPr>
        <w:t>(4</w:t>
      </w:r>
      <w:r>
        <w:rPr>
          <w:spacing w:val="-4"/>
          <w:sz w:val="24"/>
        </w:rPr>
        <w:t> </w:t>
      </w:r>
      <w:r>
        <w:rPr>
          <w:sz w:val="24"/>
        </w:rPr>
        <w:t>weekly).</w:t>
      </w:r>
      <w:r>
        <w:rPr>
          <w:spacing w:val="-5"/>
          <w:sz w:val="24"/>
        </w:rPr>
        <w:t> </w:t>
      </w:r>
      <w:r>
        <w:rPr>
          <w:sz w:val="24"/>
        </w:rPr>
        <w:t>£2.40</w:t>
      </w:r>
      <w:r>
        <w:rPr>
          <w:spacing w:val="-4"/>
          <w:sz w:val="24"/>
        </w:rPr>
        <w:t> </w:t>
      </w:r>
      <w:r>
        <w:rPr>
          <w:sz w:val="24"/>
        </w:rPr>
        <w:t>fee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Pas.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includes the</w:t>
      </w:r>
      <w:r>
        <w:rPr>
          <w:spacing w:val="-1"/>
          <w:sz w:val="24"/>
        </w:rPr>
        <w:t> </w:t>
      </w:r>
      <w:r>
        <w:rPr>
          <w:sz w:val="24"/>
        </w:rPr>
        <w:t>BACs</w:t>
      </w:r>
      <w:r>
        <w:rPr>
          <w:spacing w:val="-1"/>
          <w:sz w:val="24"/>
        </w:rPr>
        <w:t> </w:t>
      </w:r>
      <w:r>
        <w:rPr>
          <w:sz w:val="24"/>
        </w:rPr>
        <w:t>payments made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PA.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17" w:right="0" w:firstLine="0"/>
        <w:jc w:val="left"/>
        <w:rPr>
          <w:sz w:val="24"/>
        </w:rPr>
      </w:pPr>
      <w:r>
        <w:rPr>
          <w:sz w:val="24"/>
        </w:rPr>
        <w:t>Ruils:</w:t>
      </w:r>
    </w:p>
    <w:p>
      <w:pPr>
        <w:spacing w:line="259" w:lineRule="auto" w:before="22"/>
        <w:ind w:left="117" w:right="6816" w:firstLine="0"/>
        <w:jc w:val="left"/>
        <w:rPr>
          <w:sz w:val="24"/>
        </w:rPr>
      </w:pPr>
      <w:r>
        <w:rPr>
          <w:spacing w:val="-2"/>
          <w:sz w:val="24"/>
        </w:rPr>
        <w:t>Website: </w:t>
      </w:r>
      <w:hyperlink r:id="rId8">
        <w:r>
          <w:rPr>
            <w:color w:val="0462C1"/>
            <w:spacing w:val="-1"/>
            <w:sz w:val="24"/>
            <w:u w:val="thick" w:color="0462C1"/>
          </w:rPr>
          <w:t>www.ruils.co.uk</w:t>
        </w:r>
      </w:hyperlink>
      <w:r>
        <w:rPr>
          <w:color w:val="0462C1"/>
          <w:spacing w:val="-52"/>
          <w:sz w:val="24"/>
        </w:rPr>
        <w:t> </w:t>
      </w:r>
      <w:r>
        <w:rPr>
          <w:sz w:val="24"/>
        </w:rPr>
        <w:t>Tel.:</w:t>
      </w:r>
      <w:r>
        <w:rPr>
          <w:spacing w:val="-2"/>
          <w:sz w:val="24"/>
        </w:rPr>
        <w:t> </w:t>
      </w:r>
      <w:r>
        <w:rPr>
          <w:sz w:val="24"/>
        </w:rPr>
        <w:t>0208</w:t>
      </w:r>
      <w:r>
        <w:rPr>
          <w:spacing w:val="-2"/>
          <w:sz w:val="24"/>
        </w:rPr>
        <w:t> </w:t>
      </w:r>
      <w:r>
        <w:rPr>
          <w:sz w:val="24"/>
        </w:rPr>
        <w:t>831</w:t>
      </w:r>
      <w:r>
        <w:rPr>
          <w:spacing w:val="-1"/>
          <w:sz w:val="24"/>
        </w:rPr>
        <w:t> </w:t>
      </w:r>
      <w:r>
        <w:rPr>
          <w:sz w:val="24"/>
        </w:rPr>
        <w:t>6083</w:t>
      </w:r>
    </w:p>
    <w:p>
      <w:pPr>
        <w:spacing w:line="259" w:lineRule="auto" w:before="0"/>
        <w:ind w:left="117" w:right="807" w:firstLine="0"/>
        <w:jc w:val="left"/>
        <w:rPr>
          <w:sz w:val="24"/>
        </w:rPr>
      </w:pPr>
      <w:r>
        <w:rPr>
          <w:sz w:val="24"/>
        </w:rPr>
        <w:t>Brief</w:t>
      </w:r>
      <w:r>
        <w:rPr>
          <w:spacing w:val="-3"/>
          <w:sz w:val="24"/>
        </w:rPr>
        <w:t> </w:t>
      </w: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Service:</w:t>
      </w:r>
      <w:r>
        <w:rPr>
          <w:spacing w:val="-3"/>
          <w:sz w:val="24"/>
        </w:rPr>
        <w:t> </w:t>
      </w:r>
      <w:r>
        <w:rPr>
          <w:sz w:val="24"/>
        </w:rPr>
        <w:t>£50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fee,</w:t>
      </w:r>
      <w:r>
        <w:rPr>
          <w:spacing w:val="-3"/>
          <w:sz w:val="24"/>
        </w:rPr>
        <w:t> </w:t>
      </w:r>
      <w:r>
        <w:rPr>
          <w:sz w:val="24"/>
        </w:rPr>
        <w:t>£6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payslip</w:t>
      </w:r>
      <w:r>
        <w:rPr>
          <w:spacing w:val="-2"/>
          <w:sz w:val="24"/>
        </w:rPr>
        <w:t> </w:t>
      </w:r>
      <w:r>
        <w:rPr>
          <w:sz w:val="24"/>
        </w:rPr>
        <w:t>(4</w:t>
      </w:r>
      <w:r>
        <w:rPr>
          <w:spacing w:val="-3"/>
          <w:sz w:val="24"/>
        </w:rPr>
        <w:t> </w:t>
      </w:r>
      <w:r>
        <w:rPr>
          <w:sz w:val="24"/>
        </w:rPr>
        <w:t>weekly).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includes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BACs</w:t>
      </w:r>
      <w:r>
        <w:rPr>
          <w:spacing w:val="-51"/>
          <w:sz w:val="24"/>
        </w:rPr>
        <w:t> </w:t>
      </w:r>
      <w:r>
        <w:rPr>
          <w:sz w:val="24"/>
        </w:rPr>
        <w:t>payments</w:t>
      </w:r>
      <w:r>
        <w:rPr>
          <w:spacing w:val="-1"/>
          <w:sz w:val="24"/>
        </w:rPr>
        <w:t> </w:t>
      </w:r>
      <w:r>
        <w:rPr>
          <w:sz w:val="24"/>
        </w:rPr>
        <w:t>made to the PA.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17" w:right="0" w:firstLine="0"/>
        <w:jc w:val="left"/>
        <w:rPr>
          <w:sz w:val="24"/>
        </w:rPr>
      </w:pPr>
      <w:r>
        <w:rPr>
          <w:sz w:val="24"/>
        </w:rPr>
        <w:t>CPS</w:t>
      </w:r>
      <w:r>
        <w:rPr>
          <w:spacing w:val="-7"/>
          <w:sz w:val="24"/>
        </w:rPr>
        <w:t> </w:t>
      </w:r>
      <w:r>
        <w:rPr>
          <w:sz w:val="24"/>
        </w:rPr>
        <w:t>Payroll:</w:t>
      </w:r>
    </w:p>
    <w:p>
      <w:pPr>
        <w:spacing w:line="259" w:lineRule="auto" w:before="22"/>
        <w:ind w:left="117" w:right="6251" w:firstLine="0"/>
        <w:jc w:val="left"/>
        <w:rPr>
          <w:sz w:val="24"/>
        </w:rPr>
      </w:pPr>
      <w:r>
        <w:rPr>
          <w:spacing w:val="-2"/>
          <w:sz w:val="24"/>
        </w:rPr>
        <w:t>Website:</w:t>
      </w:r>
      <w:r>
        <w:rPr>
          <w:spacing w:val="1"/>
          <w:sz w:val="24"/>
        </w:rPr>
        <w:t> </w:t>
      </w:r>
      <w:hyperlink r:id="rId9">
        <w:r>
          <w:rPr>
            <w:color w:val="0462C1"/>
            <w:spacing w:val="-2"/>
            <w:sz w:val="24"/>
            <w:u w:val="thick" w:color="0462C1"/>
          </w:rPr>
          <w:t>www.cpspayroll.co.uk</w:t>
        </w:r>
      </w:hyperlink>
      <w:r>
        <w:rPr>
          <w:color w:val="0462C1"/>
          <w:spacing w:val="-52"/>
          <w:sz w:val="24"/>
        </w:rPr>
        <w:t> </w:t>
      </w:r>
      <w:r>
        <w:rPr>
          <w:sz w:val="24"/>
        </w:rPr>
        <w:t>Tel.:</w:t>
      </w:r>
      <w:r>
        <w:rPr>
          <w:spacing w:val="-1"/>
          <w:sz w:val="24"/>
        </w:rPr>
        <w:t> </w:t>
      </w:r>
      <w:r>
        <w:rPr>
          <w:sz w:val="24"/>
        </w:rPr>
        <w:t>0208</w:t>
      </w:r>
      <w:r>
        <w:rPr>
          <w:spacing w:val="-1"/>
          <w:sz w:val="24"/>
        </w:rPr>
        <w:t> </w:t>
      </w:r>
      <w:r>
        <w:rPr>
          <w:sz w:val="24"/>
        </w:rPr>
        <w:t>641</w:t>
      </w:r>
      <w:r>
        <w:rPr>
          <w:spacing w:val="-1"/>
          <w:sz w:val="24"/>
        </w:rPr>
        <w:t> </w:t>
      </w:r>
      <w:r>
        <w:rPr>
          <w:sz w:val="24"/>
        </w:rPr>
        <w:t>9547</w:t>
      </w:r>
    </w:p>
    <w:p>
      <w:pPr>
        <w:spacing w:line="259" w:lineRule="auto" w:before="0"/>
        <w:ind w:left="117" w:right="592" w:firstLine="0"/>
        <w:jc w:val="left"/>
        <w:rPr>
          <w:sz w:val="24"/>
        </w:rPr>
      </w:pPr>
      <w:r>
        <w:rPr>
          <w:sz w:val="24"/>
        </w:rPr>
        <w:t>Brief</w:t>
      </w:r>
      <w:r>
        <w:rPr>
          <w:spacing w:val="-5"/>
          <w:sz w:val="24"/>
        </w:rPr>
        <w:t> </w:t>
      </w:r>
      <w:r>
        <w:rPr>
          <w:sz w:val="24"/>
        </w:rPr>
        <w:t>Details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Service:</w:t>
      </w:r>
      <w:r>
        <w:rPr>
          <w:spacing w:val="-5"/>
          <w:sz w:val="24"/>
        </w:rPr>
        <w:t> </w:t>
      </w:r>
      <w:r>
        <w:rPr>
          <w:sz w:val="24"/>
        </w:rPr>
        <w:t>£8.20</w:t>
      </w:r>
      <w:r>
        <w:rPr>
          <w:spacing w:val="-4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sz w:val="24"/>
        </w:rPr>
        <w:t>VAT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employee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payslip</w:t>
      </w:r>
      <w:r>
        <w:rPr>
          <w:spacing w:val="-4"/>
          <w:sz w:val="24"/>
        </w:rPr>
        <w:t> </w:t>
      </w:r>
      <w:r>
        <w:rPr>
          <w:sz w:val="24"/>
        </w:rPr>
        <w:t>(monthly).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includes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BACs</w:t>
      </w:r>
      <w:r>
        <w:rPr>
          <w:spacing w:val="-1"/>
          <w:sz w:val="24"/>
        </w:rPr>
        <w:t> </w:t>
      </w:r>
      <w:r>
        <w:rPr>
          <w:sz w:val="24"/>
        </w:rPr>
        <w:t>payments made to</w:t>
      </w:r>
      <w:r>
        <w:rPr>
          <w:spacing w:val="-1"/>
          <w:sz w:val="24"/>
        </w:rPr>
        <w:t> </w:t>
      </w:r>
      <w:r>
        <w:rPr>
          <w:sz w:val="24"/>
        </w:rPr>
        <w:t>the PA.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17" w:right="0" w:firstLine="0"/>
        <w:jc w:val="both"/>
        <w:rPr>
          <w:sz w:val="24"/>
        </w:rPr>
      </w:pPr>
      <w:r>
        <w:rPr>
          <w:sz w:val="24"/>
        </w:rPr>
        <w:t>Nationwide</w:t>
      </w:r>
      <w:r>
        <w:rPr>
          <w:spacing w:val="-8"/>
          <w:sz w:val="24"/>
        </w:rPr>
        <w:t> </w:t>
      </w:r>
      <w:r>
        <w:rPr>
          <w:sz w:val="24"/>
        </w:rPr>
        <w:t>Payroll</w:t>
      </w:r>
      <w:r>
        <w:rPr>
          <w:spacing w:val="-7"/>
          <w:sz w:val="24"/>
        </w:rPr>
        <w:t> </w:t>
      </w:r>
      <w:r>
        <w:rPr>
          <w:sz w:val="24"/>
        </w:rPr>
        <w:t>Company:</w:t>
      </w:r>
    </w:p>
    <w:p>
      <w:pPr>
        <w:spacing w:line="259" w:lineRule="auto" w:before="22"/>
        <w:ind w:left="117" w:right="5483" w:firstLine="0"/>
        <w:jc w:val="both"/>
        <w:rPr>
          <w:sz w:val="24"/>
        </w:rPr>
      </w:pPr>
      <w:r>
        <w:rPr>
          <w:spacing w:val="-2"/>
          <w:sz w:val="24"/>
        </w:rPr>
        <w:t>Website: </w:t>
      </w:r>
      <w:hyperlink r:id="rId10">
        <w:r>
          <w:rPr>
            <w:color w:val="0462C1"/>
            <w:spacing w:val="-1"/>
            <w:sz w:val="24"/>
            <w:u w:val="thick" w:color="0462C1"/>
          </w:rPr>
          <w:t>www.nationwidepayroll.co.uk</w:t>
        </w:r>
      </w:hyperlink>
      <w:r>
        <w:rPr>
          <w:color w:val="0462C1"/>
          <w:spacing w:val="-52"/>
          <w:sz w:val="24"/>
        </w:rPr>
        <w:t> </w:t>
      </w:r>
      <w:r>
        <w:rPr>
          <w:sz w:val="24"/>
        </w:rPr>
        <w:t>Tel.:</w:t>
      </w:r>
      <w:r>
        <w:rPr>
          <w:spacing w:val="-1"/>
          <w:sz w:val="24"/>
        </w:rPr>
        <w:t> </w:t>
      </w:r>
      <w:r>
        <w:rPr>
          <w:sz w:val="24"/>
        </w:rPr>
        <w:t>01536</w:t>
      </w:r>
      <w:r>
        <w:rPr>
          <w:spacing w:val="-1"/>
          <w:sz w:val="24"/>
        </w:rPr>
        <w:t> </w:t>
      </w:r>
      <w:r>
        <w:rPr>
          <w:sz w:val="24"/>
        </w:rPr>
        <w:t>262100</w:t>
      </w:r>
    </w:p>
    <w:p>
      <w:pPr>
        <w:spacing w:line="259" w:lineRule="auto" w:before="0"/>
        <w:ind w:left="117" w:right="585" w:firstLine="0"/>
        <w:jc w:val="both"/>
        <w:rPr>
          <w:sz w:val="24"/>
        </w:rPr>
      </w:pPr>
      <w:r>
        <w:rPr>
          <w:sz w:val="24"/>
        </w:rPr>
        <w:t>Brief</w:t>
      </w:r>
      <w:r>
        <w:rPr>
          <w:spacing w:val="-6"/>
          <w:sz w:val="24"/>
        </w:rPr>
        <w:t> </w:t>
      </w:r>
      <w:r>
        <w:rPr>
          <w:sz w:val="24"/>
        </w:rPr>
        <w:t>Details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Service:</w:t>
      </w:r>
      <w:r>
        <w:rPr>
          <w:spacing w:val="-6"/>
          <w:sz w:val="24"/>
        </w:rPr>
        <w:t> </w:t>
      </w:r>
      <w:r>
        <w:rPr>
          <w:sz w:val="24"/>
        </w:rPr>
        <w:t>£16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sz w:val="24"/>
        </w:rPr>
        <w:t>VAT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up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6"/>
          <w:sz w:val="24"/>
        </w:rPr>
        <w:t> </w:t>
      </w:r>
      <w:r>
        <w:rPr>
          <w:sz w:val="24"/>
        </w:rPr>
        <w:t>employees</w:t>
      </w:r>
      <w:r>
        <w:rPr>
          <w:spacing w:val="-5"/>
          <w:sz w:val="24"/>
        </w:rPr>
        <w:t> </w:t>
      </w:r>
      <w:r>
        <w:rPr>
          <w:sz w:val="24"/>
        </w:rPr>
        <w:t>(You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employee).</w:t>
      </w:r>
      <w:r>
        <w:rPr>
          <w:spacing w:val="-5"/>
          <w:sz w:val="24"/>
        </w:rPr>
        <w:t> </w:t>
      </w:r>
      <w:r>
        <w:rPr>
          <w:sz w:val="24"/>
        </w:rPr>
        <w:t>£20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sz w:val="24"/>
        </w:rPr>
        <w:t>VAT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up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5"/>
          <w:sz w:val="24"/>
        </w:rPr>
        <w:t> </w:t>
      </w:r>
      <w:r>
        <w:rPr>
          <w:sz w:val="24"/>
        </w:rPr>
        <w:t>employees</w:t>
      </w:r>
      <w:r>
        <w:rPr>
          <w:spacing w:val="-5"/>
          <w:sz w:val="24"/>
        </w:rPr>
        <w:t> </w:t>
      </w:r>
      <w:r>
        <w:rPr>
          <w:sz w:val="24"/>
        </w:rPr>
        <w:t>(Nationwide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employee).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17" w:right="0" w:firstLine="0"/>
        <w:jc w:val="left"/>
        <w:rPr>
          <w:sz w:val="24"/>
        </w:rPr>
      </w:pPr>
      <w:r>
        <w:rPr>
          <w:sz w:val="24"/>
        </w:rPr>
        <w:t>DD</w:t>
      </w:r>
      <w:r>
        <w:rPr>
          <w:spacing w:val="-7"/>
          <w:sz w:val="24"/>
        </w:rPr>
        <w:t> </w:t>
      </w:r>
      <w:r>
        <w:rPr>
          <w:sz w:val="24"/>
        </w:rPr>
        <w:t>Payroll:</w:t>
      </w:r>
    </w:p>
    <w:p>
      <w:pPr>
        <w:spacing w:line="259" w:lineRule="auto" w:before="22"/>
        <w:ind w:left="117" w:right="6251" w:firstLine="0"/>
        <w:jc w:val="left"/>
        <w:rPr>
          <w:sz w:val="24"/>
        </w:rPr>
      </w:pPr>
      <w:r>
        <w:rPr>
          <w:spacing w:val="-2"/>
          <w:sz w:val="24"/>
        </w:rPr>
        <w:t>Website:</w:t>
      </w:r>
      <w:r>
        <w:rPr>
          <w:sz w:val="24"/>
        </w:rPr>
        <w:t> </w:t>
      </w:r>
      <w:hyperlink r:id="rId11">
        <w:r>
          <w:rPr>
            <w:color w:val="0462C1"/>
            <w:spacing w:val="-2"/>
            <w:sz w:val="24"/>
            <w:u w:val="thick" w:color="0462C1"/>
          </w:rPr>
          <w:t>www.ddpayroll.co.uk</w:t>
        </w:r>
      </w:hyperlink>
      <w:r>
        <w:rPr>
          <w:color w:val="0462C1"/>
          <w:spacing w:val="-51"/>
          <w:sz w:val="24"/>
        </w:rPr>
        <w:t> </w:t>
      </w:r>
      <w:r>
        <w:rPr>
          <w:sz w:val="24"/>
        </w:rPr>
        <w:t>Tel.:</w:t>
      </w:r>
      <w:r>
        <w:rPr>
          <w:spacing w:val="-1"/>
          <w:sz w:val="24"/>
        </w:rPr>
        <w:t> </w:t>
      </w:r>
      <w:r>
        <w:rPr>
          <w:sz w:val="24"/>
        </w:rPr>
        <w:t>01332</w:t>
      </w:r>
      <w:r>
        <w:rPr>
          <w:spacing w:val="-1"/>
          <w:sz w:val="24"/>
        </w:rPr>
        <w:t> </w:t>
      </w:r>
      <w:r>
        <w:rPr>
          <w:sz w:val="24"/>
        </w:rPr>
        <w:t>293612</w:t>
      </w:r>
    </w:p>
    <w:p>
      <w:pPr>
        <w:spacing w:line="259" w:lineRule="auto" w:before="0"/>
        <w:ind w:left="117" w:right="426" w:firstLine="0"/>
        <w:jc w:val="left"/>
        <w:rPr>
          <w:sz w:val="24"/>
        </w:rPr>
      </w:pPr>
      <w:r>
        <w:rPr>
          <w:sz w:val="24"/>
        </w:rPr>
        <w:t>Brief</w:t>
      </w:r>
      <w:r>
        <w:rPr>
          <w:spacing w:val="-4"/>
          <w:sz w:val="24"/>
        </w:rPr>
        <w:t> </w:t>
      </w:r>
      <w:r>
        <w:rPr>
          <w:sz w:val="24"/>
        </w:rPr>
        <w:t>description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service:</w:t>
      </w:r>
      <w:r>
        <w:rPr>
          <w:spacing w:val="-4"/>
          <w:sz w:val="24"/>
        </w:rPr>
        <w:t> </w:t>
      </w:r>
      <w:r>
        <w:rPr>
          <w:sz w:val="24"/>
        </w:rPr>
        <w:t>£192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year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cover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employees.</w:t>
      </w:r>
      <w:r>
        <w:rPr>
          <w:spacing w:val="-3"/>
          <w:sz w:val="24"/>
        </w:rPr>
        <w:t> </w:t>
      </w:r>
      <w:r>
        <w:rPr>
          <w:sz w:val="24"/>
        </w:rPr>
        <w:t>DD</w:t>
      </w:r>
      <w:r>
        <w:rPr>
          <w:spacing w:val="-4"/>
          <w:sz w:val="24"/>
        </w:rPr>
        <w:t> </w:t>
      </w:r>
      <w:r>
        <w:rPr>
          <w:sz w:val="24"/>
        </w:rPr>
        <w:t>Payroll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take</w:t>
      </w:r>
      <w:r>
        <w:rPr>
          <w:spacing w:val="-5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of the whole process.</w:t>
      </w:r>
    </w:p>
    <w:p>
      <w:pPr>
        <w:pStyle w:val="BodyText"/>
        <w:spacing w:before="4"/>
        <w:rPr>
          <w:sz w:val="25"/>
        </w:rPr>
      </w:pPr>
    </w:p>
    <w:p>
      <w:pPr>
        <w:spacing w:line="259" w:lineRule="auto" w:before="0"/>
        <w:ind w:left="117" w:right="456" w:firstLine="0"/>
        <w:jc w:val="left"/>
        <w:rPr>
          <w:sz w:val="24"/>
        </w:rPr>
      </w:pPr>
      <w:r>
        <w:rPr>
          <w:sz w:val="24"/>
        </w:rPr>
        <w:t>**</w:t>
      </w:r>
      <w:r>
        <w:rPr>
          <w:spacing w:val="-4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note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London</w:t>
      </w:r>
      <w:r>
        <w:rPr>
          <w:spacing w:val="-3"/>
          <w:sz w:val="24"/>
        </w:rPr>
        <w:t> </w:t>
      </w:r>
      <w:r>
        <w:rPr>
          <w:sz w:val="24"/>
        </w:rPr>
        <w:t>Borough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Sutton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promote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recommend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described above **</w:t>
      </w:r>
    </w:p>
    <w:p>
      <w:pPr>
        <w:spacing w:line="259" w:lineRule="auto" w:before="147"/>
        <w:ind w:left="117" w:right="920" w:firstLine="0"/>
        <w:jc w:val="left"/>
        <w:rPr>
          <w:sz w:val="24"/>
        </w:rPr>
      </w:pPr>
      <w:r>
        <w:rPr>
          <w:sz w:val="24"/>
        </w:rPr>
        <w:t>This document is informative and is intended to give you a general idea of the payroll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companies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help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payments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Assistant.</w:t>
      </w:r>
    </w:p>
    <w:sectPr>
      <w:pgSz w:w="11920" w:h="16840"/>
      <w:pgMar w:header="0" w:footer="997" w:top="720" w:bottom="118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320869pt;margin-top:781.160034pt;width:34.35pt;height:13pt;mso-position-horizontal-relative:page;mso-position-vertical-relative:page;z-index:-15791616" type="#_x0000_t202" id="docshape1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28.307678pt;margin-top:781.160034pt;width:95.55pt;height:13pt;mso-position-horizontal-relative:page;mso-position-vertical-relative:page;z-index:-15791104" type="#_x0000_t202" id="docshape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Paying</w:t>
                </w:r>
                <w:r>
                  <w:rPr>
                    <w:spacing w:val="-11"/>
                    <w:sz w:val="22"/>
                  </w:rPr>
                  <w:t> </w:t>
                </w:r>
                <w:r>
                  <w:rPr>
                    <w:sz w:val="22"/>
                  </w:rPr>
                  <w:t>a</w:t>
                </w:r>
                <w:r>
                  <w:rPr>
                    <w:spacing w:val="-11"/>
                    <w:sz w:val="22"/>
                  </w:rPr>
                  <w:t> </w:t>
                </w:r>
                <w:r>
                  <w:rPr>
                    <w:sz w:val="22"/>
                  </w:rPr>
                  <w:t>PA:</w:t>
                </w:r>
                <w:r>
                  <w:rPr>
                    <w:spacing w:val="-11"/>
                    <w:sz w:val="22"/>
                  </w:rPr>
                  <w:t> </w:t>
                </w:r>
                <w:r>
                  <w:rPr>
                    <w:sz w:val="22"/>
                  </w:rPr>
                  <w:t>05/2021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3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❖"/>
      <w:lvlJc w:val="left"/>
      <w:pPr>
        <w:ind w:left="1557" w:hanging="360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97"/>
        <w:sz w:val="28"/>
        <w:szCs w:val="28"/>
      </w:rPr>
    </w:lvl>
    <w:lvl w:ilvl="2">
      <w:start w:val="0"/>
      <w:numFmt w:val="bullet"/>
      <w:lvlText w:val="•"/>
      <w:lvlJc w:val="left"/>
      <w:pPr>
        <w:ind w:left="24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</w:rPr>
  </w:style>
  <w:style w:styleId="Title" w:type="paragraph">
    <w:name w:val="Title"/>
    <w:basedOn w:val="Normal"/>
    <w:uiPriority w:val="1"/>
    <w:qFormat/>
    <w:pPr>
      <w:spacing w:before="168"/>
      <w:ind w:left="1721" w:right="529" w:hanging="1326"/>
    </w:pPr>
    <w:rPr>
      <w:rFonts w:ascii="Calibri" w:hAnsi="Calibri" w:eastAsia="Calibri" w:cs="Calibri"/>
      <w:b/>
      <w:bCs/>
      <w:sz w:val="48"/>
      <w:szCs w:val="48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18"/>
      <w:ind w:left="837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paypacket.co.uk/" TargetMode="External"/><Relationship Id="rId8" Type="http://schemas.openxmlformats.org/officeDocument/2006/relationships/hyperlink" Target="http://www.ruils.co.uk/" TargetMode="External"/><Relationship Id="rId9" Type="http://schemas.openxmlformats.org/officeDocument/2006/relationships/hyperlink" Target="http://www.cpspayroll.co.uk/" TargetMode="External"/><Relationship Id="rId10" Type="http://schemas.openxmlformats.org/officeDocument/2006/relationships/hyperlink" Target="http://www.nationwidepayroll.co.uk/" TargetMode="External"/><Relationship Id="rId11" Type="http://schemas.openxmlformats.org/officeDocument/2006/relationships/hyperlink" Target="http://www.ddpayroll.co.uk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Paying a PA v2</dc:title>
  <dcterms:created xsi:type="dcterms:W3CDTF">2021-05-18T15:51:51Z</dcterms:created>
  <dcterms:modified xsi:type="dcterms:W3CDTF">2021-05-18T15:51:51Z</dcterms:modified>
</cp:coreProperties>
</file>